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5E22A0B" w14:textId="39DC2BC1" w:rsidR="00DF6743" w:rsidRPr="009121C5" w:rsidRDefault="001B1955" w:rsidP="00DF6743">
      <w:pPr>
        <w:rPr>
          <w:rFonts w:ascii="Arial" w:eastAsia="Times New Roman" w:hAnsi="Arial" w:cs="Arial"/>
          <w:b/>
          <w:bCs/>
          <w:sz w:val="32"/>
          <w:szCs w:val="32"/>
          <w:shd w:val="clear" w:color="auto" w:fill="FFFFFF"/>
          <w:vertAlign w:val="superscript"/>
          <w:lang w:eastAsia="ru-RU"/>
        </w:rPr>
      </w:pPr>
      <w:r>
        <w:rPr>
          <w:rFonts w:ascii="Arial" w:eastAsia="Times New Roman" w:hAnsi="Arial" w:cs="Arial"/>
          <w:b/>
          <w:bCs/>
          <w:sz w:val="32"/>
          <w:szCs w:val="32"/>
          <w:shd w:val="clear" w:color="auto" w:fill="FFFFFF"/>
          <w:vertAlign w:val="superscript"/>
          <w:lang w:eastAsia="ru-RU"/>
        </w:rPr>
        <w:t>Аэрозольн</w:t>
      </w:r>
      <w:r w:rsidR="00C96D56">
        <w:rPr>
          <w:rFonts w:ascii="Arial" w:eastAsia="Times New Roman" w:hAnsi="Arial" w:cs="Arial"/>
          <w:b/>
          <w:bCs/>
          <w:sz w:val="32"/>
          <w:szCs w:val="32"/>
          <w:shd w:val="clear" w:color="auto" w:fill="FFFFFF"/>
          <w:vertAlign w:val="superscript"/>
          <w:lang w:eastAsia="ru-RU"/>
        </w:rPr>
        <w:t>ая</w:t>
      </w:r>
      <w:r>
        <w:rPr>
          <w:rFonts w:ascii="Arial" w:eastAsia="Times New Roman" w:hAnsi="Arial" w:cs="Arial"/>
          <w:b/>
          <w:bCs/>
          <w:sz w:val="32"/>
          <w:szCs w:val="32"/>
          <w:shd w:val="clear" w:color="auto" w:fill="FFFFFF"/>
          <w:vertAlign w:val="superscript"/>
          <w:lang w:eastAsia="ru-RU"/>
        </w:rPr>
        <w:t xml:space="preserve"> </w:t>
      </w:r>
      <w:r w:rsidR="009121C5">
        <w:rPr>
          <w:rFonts w:ascii="Arial" w:eastAsia="Times New Roman" w:hAnsi="Arial" w:cs="Arial"/>
          <w:b/>
          <w:bCs/>
          <w:sz w:val="32"/>
          <w:szCs w:val="32"/>
          <w:shd w:val="clear" w:color="auto" w:fill="FFFFFF"/>
          <w:vertAlign w:val="superscript"/>
          <w:lang w:eastAsia="ru-RU"/>
        </w:rPr>
        <w:t>автоэмаль</w:t>
      </w:r>
      <w:r w:rsidR="00C96D56" w:rsidRPr="00445F73">
        <w:rPr>
          <w:rFonts w:ascii="Arial" w:eastAsia="Times New Roman" w:hAnsi="Arial" w:cs="Arial"/>
          <w:b/>
          <w:bCs/>
          <w:sz w:val="32"/>
          <w:szCs w:val="32"/>
          <w:shd w:val="clear" w:color="auto" w:fill="FFFFFF"/>
          <w:vertAlign w:val="superscript"/>
          <w:lang w:eastAsia="ru-RU"/>
        </w:rPr>
        <w:t xml:space="preserve"> </w:t>
      </w:r>
      <w:r w:rsidR="009121C5">
        <w:rPr>
          <w:rFonts w:ascii="Arial" w:eastAsia="Times New Roman" w:hAnsi="Arial" w:cs="Arial"/>
          <w:b/>
          <w:bCs/>
          <w:sz w:val="32"/>
          <w:szCs w:val="32"/>
          <w:shd w:val="clear" w:color="auto" w:fill="FFFFFF"/>
          <w:vertAlign w:val="superscript"/>
          <w:lang w:val="en-US" w:eastAsia="ru-RU"/>
        </w:rPr>
        <w:t>MOBICAR</w:t>
      </w:r>
      <w:r w:rsidR="000B2F7F">
        <w:rPr>
          <w:rFonts w:ascii="Arial" w:eastAsia="Times New Roman" w:hAnsi="Arial" w:cs="Arial"/>
          <w:b/>
          <w:bCs/>
          <w:sz w:val="32"/>
          <w:szCs w:val="32"/>
          <w:shd w:val="clear" w:color="auto" w:fill="FFFFFF"/>
          <w:vertAlign w:val="superscript"/>
          <w:lang w:eastAsia="ru-RU"/>
        </w:rPr>
        <w:t xml:space="preserve">, </w:t>
      </w:r>
      <w:r w:rsidR="009D6767">
        <w:rPr>
          <w:rFonts w:ascii="Arial" w:eastAsia="Times New Roman" w:hAnsi="Arial" w:cs="Arial"/>
          <w:b/>
          <w:bCs/>
          <w:sz w:val="32"/>
          <w:szCs w:val="32"/>
          <w:shd w:val="clear" w:color="auto" w:fill="FFFFFF"/>
          <w:vertAlign w:val="superscript"/>
          <w:lang w:eastAsia="ru-RU"/>
        </w:rPr>
        <w:t>20</w:t>
      </w:r>
      <w:r w:rsidR="00A16782">
        <w:rPr>
          <w:rFonts w:ascii="Arial" w:eastAsia="Times New Roman" w:hAnsi="Arial" w:cs="Arial"/>
          <w:b/>
          <w:bCs/>
          <w:sz w:val="32"/>
          <w:szCs w:val="32"/>
          <w:shd w:val="clear" w:color="auto" w:fill="FFFFFF"/>
          <w:vertAlign w:val="superscript"/>
          <w:lang w:eastAsia="ru-RU"/>
        </w:rPr>
        <w:t>2</w:t>
      </w:r>
      <w:r w:rsidR="009121C5" w:rsidRPr="009121C5">
        <w:rPr>
          <w:rFonts w:ascii="Arial" w:eastAsia="Times New Roman" w:hAnsi="Arial" w:cs="Arial"/>
          <w:b/>
          <w:bCs/>
          <w:sz w:val="32"/>
          <w:szCs w:val="32"/>
          <w:shd w:val="clear" w:color="auto" w:fill="FFFFFF"/>
          <w:vertAlign w:val="superscript"/>
          <w:lang w:eastAsia="ru-RU"/>
        </w:rPr>
        <w:t xml:space="preserve"> </w:t>
      </w:r>
      <w:r w:rsidR="00A16782">
        <w:rPr>
          <w:rFonts w:ascii="Arial" w:eastAsia="Times New Roman" w:hAnsi="Arial" w:cs="Arial"/>
          <w:b/>
          <w:bCs/>
          <w:sz w:val="32"/>
          <w:szCs w:val="32"/>
          <w:shd w:val="clear" w:color="auto" w:fill="FFFFFF"/>
          <w:vertAlign w:val="superscript"/>
          <w:lang w:eastAsia="ru-RU"/>
        </w:rPr>
        <w:t>Снежно-белая</w:t>
      </w:r>
      <w:r w:rsidR="009121C5" w:rsidRPr="009121C5">
        <w:rPr>
          <w:rFonts w:ascii="Arial" w:eastAsia="Times New Roman" w:hAnsi="Arial" w:cs="Arial"/>
          <w:b/>
          <w:bCs/>
          <w:sz w:val="32"/>
          <w:szCs w:val="32"/>
          <w:shd w:val="clear" w:color="auto" w:fill="FFFFFF"/>
          <w:vertAlign w:val="superscript"/>
          <w:lang w:eastAsia="ru-RU"/>
        </w:rPr>
        <w:t xml:space="preserve"> (520 </w:t>
      </w:r>
      <w:r w:rsidR="009121C5">
        <w:rPr>
          <w:rFonts w:ascii="Arial" w:eastAsia="Times New Roman" w:hAnsi="Arial" w:cs="Arial"/>
          <w:b/>
          <w:bCs/>
          <w:sz w:val="32"/>
          <w:szCs w:val="32"/>
          <w:shd w:val="clear" w:color="auto" w:fill="FFFFFF"/>
          <w:vertAlign w:val="superscript"/>
          <w:lang w:eastAsia="ru-RU"/>
        </w:rPr>
        <w:t>мл</w:t>
      </w:r>
      <w:r w:rsidR="009121C5" w:rsidRPr="009121C5">
        <w:rPr>
          <w:rFonts w:ascii="Arial" w:eastAsia="Times New Roman" w:hAnsi="Arial" w:cs="Arial"/>
          <w:b/>
          <w:bCs/>
          <w:sz w:val="32"/>
          <w:szCs w:val="32"/>
          <w:shd w:val="clear" w:color="auto" w:fill="FFFFFF"/>
          <w:vertAlign w:val="superscript"/>
          <w:lang w:eastAsia="ru-RU"/>
        </w:rPr>
        <w:t>)</w:t>
      </w:r>
    </w:p>
    <w:p w14:paraId="61E3009C" w14:textId="136F712E" w:rsidR="00DF6743" w:rsidRPr="00DF6743" w:rsidRDefault="00DF6743" w:rsidP="00DF6743">
      <w:pPr>
        <w:rPr>
          <w:rFonts w:ascii="Arial" w:eastAsia="Times New Roman" w:hAnsi="Arial" w:cs="Arial"/>
          <w:b/>
          <w:bCs/>
          <w:sz w:val="32"/>
          <w:szCs w:val="32"/>
          <w:shd w:val="clear" w:color="auto" w:fill="FFFFFF"/>
          <w:vertAlign w:val="superscript"/>
          <w:lang w:eastAsia="ru-RU"/>
        </w:rPr>
      </w:pPr>
      <w:r w:rsidRPr="00DF6743">
        <w:rPr>
          <w:rFonts w:ascii="Arial" w:eastAsia="Times New Roman" w:hAnsi="Arial" w:cs="Arial"/>
          <w:b/>
          <w:bCs/>
          <w:sz w:val="32"/>
          <w:szCs w:val="32"/>
          <w:shd w:val="clear" w:color="auto" w:fill="FFFFFF"/>
          <w:vertAlign w:val="superscript"/>
          <w:lang w:eastAsia="ru-RU"/>
        </w:rPr>
        <w:t xml:space="preserve">Область применения </w:t>
      </w:r>
    </w:p>
    <w:p w14:paraId="72CB4AE1" w14:textId="77777777" w:rsidR="00BE3B1C" w:rsidRDefault="009121C5" w:rsidP="00DF6743">
      <w:pPr>
        <w:rPr>
          <w:rFonts w:ascii="Arial" w:eastAsia="Times New Roman" w:hAnsi="Arial" w:cs="Arial"/>
          <w:bCs/>
          <w:sz w:val="32"/>
          <w:szCs w:val="32"/>
          <w:shd w:val="clear" w:color="auto" w:fill="FFFFFF"/>
          <w:vertAlign w:val="superscript"/>
          <w:lang w:eastAsia="ru-RU"/>
        </w:rPr>
      </w:pPr>
      <w:r w:rsidRPr="009121C5">
        <w:rPr>
          <w:rFonts w:ascii="Arial" w:eastAsia="Times New Roman" w:hAnsi="Arial" w:cs="Arial"/>
          <w:bCs/>
          <w:sz w:val="32"/>
          <w:szCs w:val="32"/>
          <w:shd w:val="clear" w:color="auto" w:fill="FFFFFF"/>
          <w:vertAlign w:val="superscript"/>
          <w:lang w:eastAsia="ru-RU"/>
        </w:rPr>
        <w:t xml:space="preserve">Профессиональная автоэмаль MOBICAR® </w:t>
      </w:r>
      <w:r w:rsidR="00BE3B1C" w:rsidRPr="00BE3B1C">
        <w:rPr>
          <w:rFonts w:ascii="Arial" w:eastAsia="Times New Roman" w:hAnsi="Arial" w:cs="Arial"/>
          <w:bCs/>
          <w:sz w:val="32"/>
          <w:szCs w:val="32"/>
          <w:shd w:val="clear" w:color="auto" w:fill="FFFFFF"/>
          <w:vertAlign w:val="superscript"/>
          <w:lang w:eastAsia="ru-RU"/>
        </w:rPr>
        <w:t xml:space="preserve">на основе акрила обладает отличной </w:t>
      </w:r>
      <w:proofErr w:type="spellStart"/>
      <w:r w:rsidR="00BE3B1C" w:rsidRPr="00BE3B1C">
        <w:rPr>
          <w:rFonts w:ascii="Arial" w:eastAsia="Times New Roman" w:hAnsi="Arial" w:cs="Arial"/>
          <w:bCs/>
          <w:sz w:val="32"/>
          <w:szCs w:val="32"/>
          <w:shd w:val="clear" w:color="auto" w:fill="FFFFFF"/>
          <w:vertAlign w:val="superscript"/>
          <w:lang w:eastAsia="ru-RU"/>
        </w:rPr>
        <w:t>укрывистостью</w:t>
      </w:r>
      <w:proofErr w:type="spellEnd"/>
      <w:r w:rsidR="00BE3B1C" w:rsidRPr="00BE3B1C">
        <w:rPr>
          <w:rFonts w:ascii="Arial" w:eastAsia="Times New Roman" w:hAnsi="Arial" w:cs="Arial"/>
          <w:bCs/>
          <w:sz w:val="32"/>
          <w:szCs w:val="32"/>
          <w:shd w:val="clear" w:color="auto" w:fill="FFFFFF"/>
          <w:vertAlign w:val="superscript"/>
          <w:lang w:eastAsia="ru-RU"/>
        </w:rPr>
        <w:t>, адгезией к</w:t>
      </w:r>
      <w:r w:rsidR="00BE3B1C">
        <w:rPr>
          <w:rFonts w:ascii="Arial" w:eastAsia="Times New Roman" w:hAnsi="Arial" w:cs="Arial"/>
          <w:bCs/>
          <w:sz w:val="32"/>
          <w:szCs w:val="32"/>
          <w:shd w:val="clear" w:color="auto" w:fill="FFFFFF"/>
          <w:vertAlign w:val="superscript"/>
          <w:lang w:eastAsia="ru-RU"/>
        </w:rPr>
        <w:t xml:space="preserve"> поверхности и износостойкостью</w:t>
      </w:r>
      <w:r>
        <w:rPr>
          <w:rFonts w:ascii="Arial" w:eastAsia="Times New Roman" w:hAnsi="Arial" w:cs="Arial"/>
          <w:bCs/>
          <w:sz w:val="32"/>
          <w:szCs w:val="32"/>
          <w:shd w:val="clear" w:color="auto" w:fill="FFFFFF"/>
          <w:vertAlign w:val="superscript"/>
          <w:lang w:eastAsia="ru-RU"/>
        </w:rPr>
        <w:t xml:space="preserve">. </w:t>
      </w:r>
      <w:r w:rsidR="00BE3B1C" w:rsidRPr="00BE3B1C">
        <w:rPr>
          <w:rFonts w:ascii="Arial" w:eastAsia="Times New Roman" w:hAnsi="Arial" w:cs="Arial"/>
          <w:bCs/>
          <w:sz w:val="32"/>
          <w:szCs w:val="32"/>
          <w:shd w:val="clear" w:color="auto" w:fill="FFFFFF"/>
          <w:vertAlign w:val="superscript"/>
          <w:lang w:eastAsia="ru-RU"/>
        </w:rPr>
        <w:t xml:space="preserve">Применяется для локального ремонта кузова легковых и грузовых автомобилей, автобусов и других транспортных средств. </w:t>
      </w:r>
    </w:p>
    <w:p w14:paraId="43614EE8" w14:textId="1A2AB0BF" w:rsidR="00DF6743" w:rsidRPr="009121C5" w:rsidRDefault="00DF6743" w:rsidP="00DF6743">
      <w:pPr>
        <w:rPr>
          <w:rFonts w:ascii="Arial" w:eastAsia="Times New Roman" w:hAnsi="Arial" w:cs="Arial"/>
          <w:bCs/>
          <w:sz w:val="32"/>
          <w:szCs w:val="32"/>
          <w:shd w:val="clear" w:color="auto" w:fill="FFFFFF"/>
          <w:vertAlign w:val="superscript"/>
          <w:lang w:eastAsia="ru-RU"/>
        </w:rPr>
      </w:pPr>
      <w:r w:rsidRPr="00DF6743">
        <w:rPr>
          <w:rFonts w:ascii="Arial" w:eastAsia="Times New Roman" w:hAnsi="Arial" w:cs="Arial"/>
          <w:b/>
          <w:bCs/>
          <w:sz w:val="32"/>
          <w:szCs w:val="32"/>
          <w:shd w:val="clear" w:color="auto" w:fill="FFFFFF"/>
          <w:vertAlign w:val="superscript"/>
          <w:lang w:eastAsia="ru-RU"/>
        </w:rPr>
        <w:t xml:space="preserve">Характеристики товара </w:t>
      </w:r>
    </w:p>
    <w:p w14:paraId="31B07AB1" w14:textId="54A2EB68" w:rsidR="00C43BE6" w:rsidRDefault="009121C5" w:rsidP="00C96D56">
      <w:pPr>
        <w:rPr>
          <w:rFonts w:ascii="Arial" w:eastAsia="Times New Roman" w:hAnsi="Arial" w:cs="Arial"/>
          <w:bCs/>
          <w:sz w:val="32"/>
          <w:szCs w:val="32"/>
          <w:shd w:val="clear" w:color="auto" w:fill="FFFFFF"/>
          <w:vertAlign w:val="superscript"/>
          <w:lang w:eastAsia="ru-RU"/>
        </w:rPr>
      </w:pPr>
      <w:r>
        <w:rPr>
          <w:rFonts w:ascii="Arial" w:eastAsia="Times New Roman" w:hAnsi="Arial" w:cs="Arial"/>
          <w:bCs/>
          <w:sz w:val="32"/>
          <w:szCs w:val="32"/>
          <w:shd w:val="clear" w:color="auto" w:fill="FFFFFF"/>
          <w:vertAlign w:val="superscript"/>
          <w:lang w:eastAsia="ru-RU"/>
        </w:rPr>
        <w:t>- быстросохнущая</w:t>
      </w:r>
    </w:p>
    <w:p w14:paraId="092DD106" w14:textId="36A6CFC2" w:rsidR="009121C5" w:rsidRDefault="009121C5" w:rsidP="00C96D56">
      <w:pPr>
        <w:rPr>
          <w:rFonts w:ascii="Arial" w:eastAsia="Times New Roman" w:hAnsi="Arial" w:cs="Arial"/>
          <w:bCs/>
          <w:sz w:val="32"/>
          <w:szCs w:val="32"/>
          <w:shd w:val="clear" w:color="auto" w:fill="FFFFFF"/>
          <w:vertAlign w:val="superscript"/>
          <w:lang w:eastAsia="ru-RU"/>
        </w:rPr>
      </w:pPr>
      <w:r>
        <w:rPr>
          <w:rFonts w:ascii="Arial" w:eastAsia="Times New Roman" w:hAnsi="Arial" w:cs="Arial"/>
          <w:bCs/>
          <w:sz w:val="32"/>
          <w:szCs w:val="32"/>
          <w:shd w:val="clear" w:color="auto" w:fill="FFFFFF"/>
          <w:vertAlign w:val="superscript"/>
          <w:lang w:eastAsia="ru-RU"/>
        </w:rPr>
        <w:t xml:space="preserve">- высокая </w:t>
      </w:r>
      <w:proofErr w:type="spellStart"/>
      <w:r>
        <w:rPr>
          <w:rFonts w:ascii="Arial" w:eastAsia="Times New Roman" w:hAnsi="Arial" w:cs="Arial"/>
          <w:bCs/>
          <w:sz w:val="32"/>
          <w:szCs w:val="32"/>
          <w:shd w:val="clear" w:color="auto" w:fill="FFFFFF"/>
          <w:vertAlign w:val="superscript"/>
          <w:lang w:eastAsia="ru-RU"/>
        </w:rPr>
        <w:t>укрывистость</w:t>
      </w:r>
      <w:proofErr w:type="spellEnd"/>
    </w:p>
    <w:p w14:paraId="387D03BE" w14:textId="076F8055" w:rsidR="0019030F" w:rsidRPr="0019030F" w:rsidRDefault="0019030F" w:rsidP="00C96D56">
      <w:pPr>
        <w:rPr>
          <w:rFonts w:ascii="Arial" w:eastAsia="Times New Roman" w:hAnsi="Arial" w:cs="Arial"/>
          <w:bCs/>
          <w:sz w:val="32"/>
          <w:szCs w:val="32"/>
          <w:shd w:val="clear" w:color="auto" w:fill="FFFFFF"/>
          <w:vertAlign w:val="superscript"/>
          <w:lang w:eastAsia="ru-RU"/>
        </w:rPr>
      </w:pPr>
      <w:r w:rsidRPr="003C6FB9">
        <w:rPr>
          <w:rFonts w:ascii="Arial" w:eastAsia="Times New Roman" w:hAnsi="Arial" w:cs="Arial"/>
          <w:bCs/>
          <w:sz w:val="32"/>
          <w:szCs w:val="32"/>
          <w:shd w:val="clear" w:color="auto" w:fill="FFFFFF"/>
          <w:vertAlign w:val="superscript"/>
          <w:lang w:eastAsia="ru-RU"/>
        </w:rPr>
        <w:t xml:space="preserve">- </w:t>
      </w:r>
      <w:r>
        <w:rPr>
          <w:rFonts w:ascii="Arial" w:eastAsia="Times New Roman" w:hAnsi="Arial" w:cs="Arial"/>
          <w:bCs/>
          <w:sz w:val="32"/>
          <w:szCs w:val="32"/>
          <w:shd w:val="clear" w:color="auto" w:fill="FFFFFF"/>
          <w:vertAlign w:val="superscript"/>
          <w:lang w:eastAsia="ru-RU"/>
        </w:rPr>
        <w:t>светостойкая</w:t>
      </w: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 w:rsidR="00783D1A" w14:paraId="356F8F0C" w14:textId="77777777" w:rsidTr="00783D1A">
        <w:tc>
          <w:tcPr>
            <w:tcW w:w="4672" w:type="dxa"/>
          </w:tcPr>
          <w:p w14:paraId="04BBD730" w14:textId="2846E8BA" w:rsidR="00783D1A" w:rsidRDefault="00783D1A" w:rsidP="00DF6743">
            <w:pPr>
              <w:rPr>
                <w:rFonts w:ascii="Arial" w:hAnsi="Arial" w:cs="Arial"/>
                <w:b/>
                <w:sz w:val="32"/>
                <w:szCs w:val="32"/>
                <w:vertAlign w:val="superscript"/>
              </w:rPr>
            </w:pPr>
            <w:r w:rsidRPr="00783D1A">
              <w:rPr>
                <w:rFonts w:ascii="Arial" w:hAnsi="Arial" w:cs="Arial"/>
                <w:sz w:val="32"/>
                <w:szCs w:val="32"/>
                <w:vertAlign w:val="superscript"/>
              </w:rPr>
              <w:t>Категория</w:t>
            </w:r>
          </w:p>
        </w:tc>
        <w:tc>
          <w:tcPr>
            <w:tcW w:w="4673" w:type="dxa"/>
          </w:tcPr>
          <w:p w14:paraId="353B0D07" w14:textId="6F93543C" w:rsidR="00783D1A" w:rsidRPr="00783D1A" w:rsidRDefault="009121C5" w:rsidP="00783D1A">
            <w:pPr>
              <w:jc w:val="right"/>
              <w:rPr>
                <w:rFonts w:ascii="Arial" w:hAnsi="Arial" w:cs="Arial"/>
                <w:sz w:val="32"/>
                <w:szCs w:val="32"/>
                <w:vertAlign w:val="superscript"/>
              </w:rPr>
            </w:pPr>
            <w:r>
              <w:rPr>
                <w:rFonts w:ascii="Arial" w:hAnsi="Arial" w:cs="Arial"/>
                <w:sz w:val="32"/>
                <w:szCs w:val="32"/>
                <w:vertAlign w:val="superscript"/>
              </w:rPr>
              <w:t>Автоэмали</w:t>
            </w:r>
          </w:p>
        </w:tc>
      </w:tr>
      <w:tr w:rsidR="00783D1A" w14:paraId="436E10A3" w14:textId="77777777" w:rsidTr="00783D1A">
        <w:tc>
          <w:tcPr>
            <w:tcW w:w="4672" w:type="dxa"/>
          </w:tcPr>
          <w:p w14:paraId="211B6D53" w14:textId="7A82DBEA" w:rsidR="00783D1A" w:rsidRPr="00783D1A" w:rsidRDefault="00783D1A" w:rsidP="00DF6743">
            <w:pPr>
              <w:rPr>
                <w:rFonts w:ascii="Arial" w:hAnsi="Arial" w:cs="Arial"/>
                <w:sz w:val="32"/>
                <w:szCs w:val="32"/>
                <w:vertAlign w:val="superscript"/>
              </w:rPr>
            </w:pPr>
            <w:r w:rsidRPr="00783D1A">
              <w:rPr>
                <w:rFonts w:ascii="Arial" w:hAnsi="Arial" w:cs="Arial"/>
                <w:sz w:val="32"/>
                <w:szCs w:val="32"/>
                <w:vertAlign w:val="superscript"/>
              </w:rPr>
              <w:t>Цвет</w:t>
            </w:r>
          </w:p>
        </w:tc>
        <w:tc>
          <w:tcPr>
            <w:tcW w:w="4673" w:type="dxa"/>
          </w:tcPr>
          <w:p w14:paraId="343DD701" w14:textId="7BC93FEA" w:rsidR="00783D1A" w:rsidRPr="00783D1A" w:rsidRDefault="009D6767" w:rsidP="00A16782">
            <w:pPr>
              <w:jc w:val="right"/>
              <w:rPr>
                <w:rFonts w:ascii="Arial" w:hAnsi="Arial" w:cs="Arial"/>
                <w:sz w:val="32"/>
                <w:szCs w:val="32"/>
                <w:vertAlign w:val="superscript"/>
              </w:rPr>
            </w:pPr>
            <w:r>
              <w:rPr>
                <w:rFonts w:ascii="Arial" w:hAnsi="Arial" w:cs="Arial"/>
                <w:sz w:val="32"/>
                <w:szCs w:val="32"/>
                <w:vertAlign w:val="superscript"/>
              </w:rPr>
              <w:t>20</w:t>
            </w:r>
            <w:r w:rsidR="00A16782">
              <w:rPr>
                <w:rFonts w:ascii="Arial" w:hAnsi="Arial" w:cs="Arial"/>
                <w:sz w:val="32"/>
                <w:szCs w:val="32"/>
                <w:vertAlign w:val="superscript"/>
              </w:rPr>
              <w:t>2</w:t>
            </w:r>
            <w:r w:rsidR="003C6FB9">
              <w:rPr>
                <w:rFonts w:ascii="Arial" w:hAnsi="Arial" w:cs="Arial"/>
                <w:sz w:val="32"/>
                <w:szCs w:val="32"/>
                <w:vertAlign w:val="superscript"/>
              </w:rPr>
              <w:t xml:space="preserve"> </w:t>
            </w:r>
            <w:r w:rsidR="00A16782">
              <w:rPr>
                <w:rFonts w:ascii="Arial" w:hAnsi="Arial" w:cs="Arial"/>
                <w:sz w:val="32"/>
                <w:szCs w:val="32"/>
                <w:vertAlign w:val="superscript"/>
              </w:rPr>
              <w:t>Снежно-белый</w:t>
            </w:r>
          </w:p>
        </w:tc>
      </w:tr>
      <w:tr w:rsidR="001554D1" w14:paraId="06A4A369" w14:textId="77777777" w:rsidTr="00783D1A">
        <w:tc>
          <w:tcPr>
            <w:tcW w:w="4672" w:type="dxa"/>
          </w:tcPr>
          <w:p w14:paraId="5CFE2799" w14:textId="17FAD529" w:rsidR="001554D1" w:rsidRPr="00783D1A" w:rsidRDefault="001554D1" w:rsidP="00DF6743">
            <w:pPr>
              <w:rPr>
                <w:rFonts w:ascii="Arial" w:hAnsi="Arial" w:cs="Arial"/>
                <w:sz w:val="32"/>
                <w:szCs w:val="32"/>
                <w:vertAlign w:val="superscript"/>
              </w:rPr>
            </w:pPr>
            <w:r>
              <w:rPr>
                <w:rFonts w:ascii="Arial" w:hAnsi="Arial" w:cs="Arial"/>
                <w:sz w:val="32"/>
                <w:szCs w:val="32"/>
                <w:vertAlign w:val="superscript"/>
              </w:rPr>
              <w:t>Степень блеска</w:t>
            </w:r>
          </w:p>
        </w:tc>
        <w:tc>
          <w:tcPr>
            <w:tcW w:w="4673" w:type="dxa"/>
          </w:tcPr>
          <w:p w14:paraId="1D41F6C5" w14:textId="5794CD35" w:rsidR="001554D1" w:rsidRDefault="00A8593D" w:rsidP="00783D1A">
            <w:pPr>
              <w:jc w:val="right"/>
              <w:rPr>
                <w:rFonts w:ascii="Arial" w:hAnsi="Arial" w:cs="Arial"/>
                <w:sz w:val="32"/>
                <w:szCs w:val="32"/>
                <w:vertAlign w:val="superscript"/>
              </w:rPr>
            </w:pPr>
            <w:r>
              <w:rPr>
                <w:rFonts w:ascii="Arial" w:hAnsi="Arial" w:cs="Arial"/>
                <w:sz w:val="32"/>
                <w:szCs w:val="32"/>
                <w:vertAlign w:val="superscript"/>
              </w:rPr>
              <w:t>Глянцевая</w:t>
            </w:r>
          </w:p>
        </w:tc>
      </w:tr>
      <w:tr w:rsidR="00783D1A" w14:paraId="774A7A56" w14:textId="77777777" w:rsidTr="00783D1A">
        <w:tc>
          <w:tcPr>
            <w:tcW w:w="4672" w:type="dxa"/>
          </w:tcPr>
          <w:p w14:paraId="37683707" w14:textId="3F0D4989" w:rsidR="00783D1A" w:rsidRPr="00783D1A" w:rsidRDefault="009D5214" w:rsidP="00DF6743">
            <w:pPr>
              <w:rPr>
                <w:rFonts w:ascii="Arial" w:hAnsi="Arial" w:cs="Arial"/>
                <w:sz w:val="32"/>
                <w:szCs w:val="32"/>
                <w:vertAlign w:val="superscript"/>
              </w:rPr>
            </w:pPr>
            <w:r w:rsidRPr="00783D1A">
              <w:rPr>
                <w:rFonts w:ascii="Arial" w:hAnsi="Arial" w:cs="Arial"/>
                <w:sz w:val="32"/>
                <w:szCs w:val="32"/>
                <w:vertAlign w:val="superscript"/>
              </w:rPr>
              <w:t>Объем, л</w:t>
            </w:r>
          </w:p>
        </w:tc>
        <w:tc>
          <w:tcPr>
            <w:tcW w:w="4673" w:type="dxa"/>
          </w:tcPr>
          <w:p w14:paraId="3413D120" w14:textId="05C0F3F1" w:rsidR="00783D1A" w:rsidRPr="00783D1A" w:rsidRDefault="00783D1A" w:rsidP="00783D1A">
            <w:pPr>
              <w:jc w:val="right"/>
              <w:rPr>
                <w:rFonts w:ascii="Arial" w:hAnsi="Arial" w:cs="Arial"/>
                <w:sz w:val="32"/>
                <w:szCs w:val="32"/>
                <w:vertAlign w:val="superscript"/>
              </w:rPr>
            </w:pPr>
            <w:r w:rsidRPr="00783D1A">
              <w:rPr>
                <w:rFonts w:ascii="Arial" w:hAnsi="Arial" w:cs="Arial"/>
                <w:sz w:val="32"/>
                <w:szCs w:val="32"/>
                <w:vertAlign w:val="superscript"/>
              </w:rPr>
              <w:t>0,52</w:t>
            </w:r>
          </w:p>
        </w:tc>
      </w:tr>
      <w:tr w:rsidR="00783D1A" w14:paraId="32801310" w14:textId="77777777" w:rsidTr="00783D1A">
        <w:tc>
          <w:tcPr>
            <w:tcW w:w="4672" w:type="dxa"/>
          </w:tcPr>
          <w:p w14:paraId="13272EB6" w14:textId="3AC394F5" w:rsidR="00783D1A" w:rsidRPr="00783D1A" w:rsidRDefault="00783D1A" w:rsidP="00DF6743">
            <w:pPr>
              <w:rPr>
                <w:rFonts w:ascii="Arial" w:hAnsi="Arial" w:cs="Arial"/>
                <w:sz w:val="32"/>
                <w:szCs w:val="32"/>
                <w:vertAlign w:val="superscript"/>
              </w:rPr>
            </w:pPr>
            <w:r w:rsidRPr="00783D1A">
              <w:rPr>
                <w:rFonts w:ascii="Arial" w:hAnsi="Arial" w:cs="Arial"/>
                <w:sz w:val="32"/>
                <w:szCs w:val="32"/>
                <w:vertAlign w:val="superscript"/>
              </w:rPr>
              <w:t>Область применения</w:t>
            </w:r>
          </w:p>
        </w:tc>
        <w:tc>
          <w:tcPr>
            <w:tcW w:w="4673" w:type="dxa"/>
          </w:tcPr>
          <w:p w14:paraId="6137BDFA" w14:textId="7E4F7E1D" w:rsidR="00783D1A" w:rsidRPr="00783D1A" w:rsidRDefault="00783D1A" w:rsidP="00783D1A">
            <w:pPr>
              <w:jc w:val="right"/>
              <w:rPr>
                <w:rFonts w:ascii="Arial" w:hAnsi="Arial" w:cs="Arial"/>
                <w:sz w:val="32"/>
                <w:szCs w:val="32"/>
                <w:vertAlign w:val="superscript"/>
              </w:rPr>
            </w:pPr>
            <w:r w:rsidRPr="00783D1A">
              <w:rPr>
                <w:rFonts w:ascii="Arial" w:hAnsi="Arial" w:cs="Arial"/>
                <w:sz w:val="32"/>
                <w:szCs w:val="32"/>
                <w:vertAlign w:val="superscript"/>
              </w:rPr>
              <w:t>Декоративные</w:t>
            </w:r>
          </w:p>
        </w:tc>
      </w:tr>
      <w:tr w:rsidR="00783D1A" w14:paraId="1276CBC0" w14:textId="77777777" w:rsidTr="00783D1A">
        <w:tc>
          <w:tcPr>
            <w:tcW w:w="4672" w:type="dxa"/>
          </w:tcPr>
          <w:p w14:paraId="5E1258A3" w14:textId="2D827E77" w:rsidR="00783D1A" w:rsidRPr="00783D1A" w:rsidRDefault="00783D1A" w:rsidP="00DF6743">
            <w:pPr>
              <w:rPr>
                <w:rFonts w:ascii="Arial" w:hAnsi="Arial" w:cs="Arial"/>
                <w:sz w:val="32"/>
                <w:szCs w:val="32"/>
                <w:vertAlign w:val="superscript"/>
              </w:rPr>
            </w:pPr>
            <w:r w:rsidRPr="00783D1A">
              <w:rPr>
                <w:rFonts w:ascii="Arial" w:hAnsi="Arial" w:cs="Arial"/>
                <w:sz w:val="32"/>
                <w:szCs w:val="32"/>
                <w:vertAlign w:val="superscript"/>
              </w:rPr>
              <w:t>Основа</w:t>
            </w:r>
          </w:p>
        </w:tc>
        <w:tc>
          <w:tcPr>
            <w:tcW w:w="4673" w:type="dxa"/>
          </w:tcPr>
          <w:p w14:paraId="00DF52C4" w14:textId="1F6CB8BC" w:rsidR="00783D1A" w:rsidRPr="00783D1A" w:rsidRDefault="00783D1A" w:rsidP="00783D1A">
            <w:pPr>
              <w:jc w:val="right"/>
              <w:rPr>
                <w:rFonts w:ascii="Arial" w:hAnsi="Arial" w:cs="Arial"/>
                <w:sz w:val="32"/>
                <w:szCs w:val="32"/>
                <w:vertAlign w:val="superscript"/>
              </w:rPr>
            </w:pPr>
            <w:r w:rsidRPr="00783D1A">
              <w:rPr>
                <w:rFonts w:ascii="Arial" w:hAnsi="Arial" w:cs="Arial"/>
                <w:sz w:val="32"/>
                <w:szCs w:val="32"/>
                <w:vertAlign w:val="superscript"/>
              </w:rPr>
              <w:t>Акриловая</w:t>
            </w:r>
          </w:p>
        </w:tc>
      </w:tr>
      <w:tr w:rsidR="00783D1A" w14:paraId="611EAF32" w14:textId="77777777" w:rsidTr="00783D1A">
        <w:tc>
          <w:tcPr>
            <w:tcW w:w="4672" w:type="dxa"/>
          </w:tcPr>
          <w:p w14:paraId="32ABE96F" w14:textId="27AA6867" w:rsidR="00783D1A" w:rsidRPr="00783D1A" w:rsidRDefault="00783D1A" w:rsidP="00DF6743">
            <w:pPr>
              <w:rPr>
                <w:rFonts w:ascii="Arial" w:hAnsi="Arial" w:cs="Arial"/>
                <w:sz w:val="32"/>
                <w:szCs w:val="32"/>
                <w:vertAlign w:val="superscript"/>
              </w:rPr>
            </w:pPr>
            <w:r w:rsidRPr="00783D1A">
              <w:rPr>
                <w:rFonts w:ascii="Arial" w:hAnsi="Arial" w:cs="Arial"/>
                <w:sz w:val="32"/>
                <w:szCs w:val="32"/>
                <w:vertAlign w:val="superscript"/>
              </w:rPr>
              <w:t>Серия</w:t>
            </w:r>
          </w:p>
        </w:tc>
        <w:tc>
          <w:tcPr>
            <w:tcW w:w="4673" w:type="dxa"/>
          </w:tcPr>
          <w:p w14:paraId="08272763" w14:textId="37BD9E68" w:rsidR="00783D1A" w:rsidRPr="0019030F" w:rsidRDefault="00895995" w:rsidP="00783D1A">
            <w:pPr>
              <w:jc w:val="right"/>
              <w:rPr>
                <w:rFonts w:ascii="Arial" w:hAnsi="Arial" w:cs="Arial"/>
                <w:sz w:val="32"/>
                <w:szCs w:val="32"/>
                <w:vertAlign w:val="superscript"/>
                <w:lang w:val="en-US"/>
              </w:rPr>
            </w:pPr>
            <w:r>
              <w:rPr>
                <w:rFonts w:ascii="Arial" w:eastAsia="Times New Roman" w:hAnsi="Arial" w:cs="Arial"/>
                <w:bCs/>
                <w:sz w:val="32"/>
                <w:szCs w:val="32"/>
                <w:shd w:val="clear" w:color="auto" w:fill="FFFFFF"/>
                <w:vertAlign w:val="superscript"/>
                <w:lang w:val="en-US" w:eastAsia="ru-RU"/>
              </w:rPr>
              <w:t>MOBI</w:t>
            </w:r>
            <w:bookmarkStart w:id="0" w:name="_GoBack"/>
            <w:bookmarkEnd w:id="0"/>
            <w:r w:rsidR="0019030F">
              <w:rPr>
                <w:rFonts w:ascii="Arial" w:hAnsi="Arial" w:cs="Arial"/>
                <w:sz w:val="32"/>
                <w:szCs w:val="32"/>
                <w:vertAlign w:val="superscript"/>
                <w:lang w:val="en-US"/>
              </w:rPr>
              <w:t>CAR</w:t>
            </w:r>
          </w:p>
        </w:tc>
      </w:tr>
      <w:tr w:rsidR="00783D1A" w14:paraId="147B4727" w14:textId="77777777" w:rsidTr="00783D1A">
        <w:tc>
          <w:tcPr>
            <w:tcW w:w="4672" w:type="dxa"/>
          </w:tcPr>
          <w:p w14:paraId="50B0A6B7" w14:textId="6D9CA3AC" w:rsidR="00783D1A" w:rsidRPr="00783D1A" w:rsidRDefault="00783D1A" w:rsidP="00DF6743">
            <w:pPr>
              <w:rPr>
                <w:rFonts w:ascii="Arial" w:hAnsi="Arial" w:cs="Arial"/>
                <w:sz w:val="32"/>
                <w:szCs w:val="32"/>
                <w:vertAlign w:val="superscript"/>
              </w:rPr>
            </w:pPr>
            <w:r w:rsidRPr="00783D1A">
              <w:rPr>
                <w:rFonts w:ascii="Arial" w:hAnsi="Arial" w:cs="Arial"/>
                <w:sz w:val="32"/>
                <w:szCs w:val="32"/>
                <w:vertAlign w:val="superscript"/>
              </w:rPr>
              <w:t>Моющаяся</w:t>
            </w:r>
          </w:p>
        </w:tc>
        <w:tc>
          <w:tcPr>
            <w:tcW w:w="4673" w:type="dxa"/>
          </w:tcPr>
          <w:p w14:paraId="23F8A268" w14:textId="6EA7E8CA" w:rsidR="00783D1A" w:rsidRPr="00783D1A" w:rsidRDefault="00783D1A" w:rsidP="00783D1A">
            <w:pPr>
              <w:jc w:val="right"/>
              <w:rPr>
                <w:rFonts w:ascii="Arial" w:hAnsi="Arial" w:cs="Arial"/>
                <w:sz w:val="32"/>
                <w:szCs w:val="32"/>
                <w:vertAlign w:val="superscript"/>
              </w:rPr>
            </w:pPr>
            <w:r w:rsidRPr="00783D1A">
              <w:rPr>
                <w:rFonts w:ascii="Arial" w:hAnsi="Arial" w:cs="Arial"/>
                <w:sz w:val="32"/>
                <w:szCs w:val="32"/>
                <w:vertAlign w:val="superscript"/>
              </w:rPr>
              <w:t>Да</w:t>
            </w:r>
          </w:p>
        </w:tc>
      </w:tr>
    </w:tbl>
    <w:p w14:paraId="6CC87DAD" w14:textId="4DC9B075" w:rsidR="00783D1A" w:rsidRDefault="00783D1A" w:rsidP="00DF6743">
      <w:pPr>
        <w:spacing w:line="240" w:lineRule="auto"/>
        <w:rPr>
          <w:rFonts w:ascii="Arial" w:hAnsi="Arial" w:cs="Arial"/>
          <w:b/>
          <w:sz w:val="32"/>
          <w:szCs w:val="32"/>
          <w:vertAlign w:val="superscript"/>
        </w:rPr>
      </w:pPr>
    </w:p>
    <w:sectPr w:rsidR="00783D1A" w:rsidSect="00DF6743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8BD133D"/>
    <w:multiLevelType w:val="hybridMultilevel"/>
    <w:tmpl w:val="7742799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036744C"/>
    <w:multiLevelType w:val="hybridMultilevel"/>
    <w:tmpl w:val="B0E83CE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5A8873A">
      <w:numFmt w:val="bullet"/>
      <w:lvlText w:val="•"/>
      <w:lvlJc w:val="left"/>
      <w:pPr>
        <w:ind w:left="1785" w:hanging="705"/>
      </w:pPr>
      <w:rPr>
        <w:rFonts w:ascii="Arial" w:eastAsia="Times New Roman" w:hAnsi="Arial" w:cs="Arial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0F98"/>
    <w:rsid w:val="00002534"/>
    <w:rsid w:val="00035804"/>
    <w:rsid w:val="00064A1F"/>
    <w:rsid w:val="00073A6A"/>
    <w:rsid w:val="000A3F8C"/>
    <w:rsid w:val="000A782F"/>
    <w:rsid w:val="000B2F7F"/>
    <w:rsid w:val="000B32BB"/>
    <w:rsid w:val="000F344D"/>
    <w:rsid w:val="00102208"/>
    <w:rsid w:val="00126A5B"/>
    <w:rsid w:val="00141649"/>
    <w:rsid w:val="001554D1"/>
    <w:rsid w:val="00160897"/>
    <w:rsid w:val="0018799F"/>
    <w:rsid w:val="0019030F"/>
    <w:rsid w:val="001B1014"/>
    <w:rsid w:val="001B1955"/>
    <w:rsid w:val="001C31C0"/>
    <w:rsid w:val="00254D16"/>
    <w:rsid w:val="00256E25"/>
    <w:rsid w:val="00274725"/>
    <w:rsid w:val="002A6C33"/>
    <w:rsid w:val="002C0966"/>
    <w:rsid w:val="002C4892"/>
    <w:rsid w:val="002C6E4D"/>
    <w:rsid w:val="002F0A62"/>
    <w:rsid w:val="00390DD3"/>
    <w:rsid w:val="003C6FB9"/>
    <w:rsid w:val="003D4711"/>
    <w:rsid w:val="003D5C10"/>
    <w:rsid w:val="00461EB2"/>
    <w:rsid w:val="00475BD0"/>
    <w:rsid w:val="004B5E21"/>
    <w:rsid w:val="004D6B50"/>
    <w:rsid w:val="004F55AC"/>
    <w:rsid w:val="00542254"/>
    <w:rsid w:val="00574551"/>
    <w:rsid w:val="005A1C9C"/>
    <w:rsid w:val="005A3E77"/>
    <w:rsid w:val="005A6EDA"/>
    <w:rsid w:val="005C34EF"/>
    <w:rsid w:val="005F2E79"/>
    <w:rsid w:val="005F7790"/>
    <w:rsid w:val="00600D31"/>
    <w:rsid w:val="006047B0"/>
    <w:rsid w:val="006300C0"/>
    <w:rsid w:val="006311DC"/>
    <w:rsid w:val="00664871"/>
    <w:rsid w:val="00682D81"/>
    <w:rsid w:val="00694B04"/>
    <w:rsid w:val="006A091A"/>
    <w:rsid w:val="006B4DF3"/>
    <w:rsid w:val="006C36E8"/>
    <w:rsid w:val="006F5D4A"/>
    <w:rsid w:val="007155CF"/>
    <w:rsid w:val="00745F67"/>
    <w:rsid w:val="007460E2"/>
    <w:rsid w:val="00750DEF"/>
    <w:rsid w:val="007549BB"/>
    <w:rsid w:val="0075607D"/>
    <w:rsid w:val="007565BD"/>
    <w:rsid w:val="00783D1A"/>
    <w:rsid w:val="0079725C"/>
    <w:rsid w:val="007D52BC"/>
    <w:rsid w:val="00801D28"/>
    <w:rsid w:val="00895995"/>
    <w:rsid w:val="008A567E"/>
    <w:rsid w:val="008B711D"/>
    <w:rsid w:val="008E0F98"/>
    <w:rsid w:val="008E57B3"/>
    <w:rsid w:val="008F2691"/>
    <w:rsid w:val="008F7373"/>
    <w:rsid w:val="00904F39"/>
    <w:rsid w:val="009121C5"/>
    <w:rsid w:val="009266D0"/>
    <w:rsid w:val="00932BA9"/>
    <w:rsid w:val="009A2394"/>
    <w:rsid w:val="009D5214"/>
    <w:rsid w:val="009D6767"/>
    <w:rsid w:val="009E7DE7"/>
    <w:rsid w:val="009F4364"/>
    <w:rsid w:val="00A058BD"/>
    <w:rsid w:val="00A141D8"/>
    <w:rsid w:val="00A16782"/>
    <w:rsid w:val="00A72B64"/>
    <w:rsid w:val="00A8593D"/>
    <w:rsid w:val="00AF11C4"/>
    <w:rsid w:val="00B15D19"/>
    <w:rsid w:val="00B24DB7"/>
    <w:rsid w:val="00B54F59"/>
    <w:rsid w:val="00B86AAD"/>
    <w:rsid w:val="00B95C29"/>
    <w:rsid w:val="00BE3B1C"/>
    <w:rsid w:val="00C43BE6"/>
    <w:rsid w:val="00C44373"/>
    <w:rsid w:val="00C76B88"/>
    <w:rsid w:val="00C867B1"/>
    <w:rsid w:val="00C96D56"/>
    <w:rsid w:val="00D01493"/>
    <w:rsid w:val="00D02577"/>
    <w:rsid w:val="00D040F6"/>
    <w:rsid w:val="00D0480C"/>
    <w:rsid w:val="00D12A63"/>
    <w:rsid w:val="00D342D5"/>
    <w:rsid w:val="00D40430"/>
    <w:rsid w:val="00D40A33"/>
    <w:rsid w:val="00D43E81"/>
    <w:rsid w:val="00D91F88"/>
    <w:rsid w:val="00DA385F"/>
    <w:rsid w:val="00DF048D"/>
    <w:rsid w:val="00DF6743"/>
    <w:rsid w:val="00E81EF6"/>
    <w:rsid w:val="00E93A65"/>
    <w:rsid w:val="00EB65B5"/>
    <w:rsid w:val="00EF23F3"/>
    <w:rsid w:val="00F20635"/>
    <w:rsid w:val="00F8668F"/>
    <w:rsid w:val="00FB1A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09581A"/>
  <w15:chartTrackingRefBased/>
  <w15:docId w15:val="{5716C52B-A3E7-4B90-B6FD-05D930FE8C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myprodvalue">
    <w:name w:val="my_prod_value"/>
    <w:basedOn w:val="a0"/>
    <w:rsid w:val="007549BB"/>
  </w:style>
  <w:style w:type="paragraph" w:styleId="a3">
    <w:name w:val="Normal (Web)"/>
    <w:basedOn w:val="a"/>
    <w:uiPriority w:val="99"/>
    <w:semiHidden/>
    <w:unhideWhenUsed/>
    <w:rsid w:val="007549B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DF6743"/>
    <w:rPr>
      <w:color w:val="0000FF"/>
      <w:u w:val="single"/>
    </w:rPr>
  </w:style>
  <w:style w:type="table" w:styleId="a5">
    <w:name w:val="Table Grid"/>
    <w:basedOn w:val="a1"/>
    <w:uiPriority w:val="39"/>
    <w:rsid w:val="00783D1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5F2E7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1074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072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9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78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6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84</Words>
  <Characters>482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Вадим</dc:creator>
  <cp:keywords/>
  <dc:description/>
  <cp:lastModifiedBy>amq2019@mail.ru</cp:lastModifiedBy>
  <cp:revision>13</cp:revision>
  <dcterms:created xsi:type="dcterms:W3CDTF">2019-07-01T10:08:00Z</dcterms:created>
  <dcterms:modified xsi:type="dcterms:W3CDTF">2019-07-16T08:42:00Z</dcterms:modified>
</cp:coreProperties>
</file>